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BB" w:rsidRPr="009D6E6C" w:rsidRDefault="00F10D67" w:rsidP="00F10D67">
      <w:pPr>
        <w:jc w:val="center"/>
        <w:rPr>
          <w:b/>
          <w:sz w:val="32"/>
        </w:rPr>
      </w:pPr>
      <w:r w:rsidRPr="009D6E6C">
        <w:rPr>
          <w:b/>
          <w:sz w:val="32"/>
        </w:rPr>
        <w:t xml:space="preserve">Schema di geografia </w:t>
      </w:r>
      <w:bookmarkStart w:id="0" w:name="_GoBack"/>
      <w:bookmarkEnd w:id="0"/>
      <w:r w:rsidRPr="009D6E6C">
        <w:rPr>
          <w:b/>
          <w:sz w:val="32"/>
        </w:rPr>
        <w:t xml:space="preserve">per </w:t>
      </w:r>
      <w:r w:rsidR="001C39D2">
        <w:rPr>
          <w:b/>
          <w:sz w:val="32"/>
        </w:rPr>
        <w:t>studiare gli</w:t>
      </w:r>
      <w:r w:rsidRPr="009D6E6C">
        <w:rPr>
          <w:b/>
          <w:sz w:val="32"/>
        </w:rPr>
        <w:t xml:space="preserve"> Stati</w:t>
      </w:r>
    </w:p>
    <w:p w:rsidR="00F10D67" w:rsidRDefault="00F10D67" w:rsidP="00F10D67">
      <w:pPr>
        <w:rPr>
          <w:sz w:val="24"/>
        </w:rPr>
      </w:pPr>
      <w:r w:rsidRPr="00D15AF3">
        <w:rPr>
          <w:b/>
          <w:sz w:val="24"/>
        </w:rPr>
        <w:t>Posizione del Paese</w:t>
      </w:r>
      <w:r w:rsidR="00A65E9F" w:rsidRPr="00D15AF3">
        <w:rPr>
          <w:b/>
          <w:sz w:val="24"/>
        </w:rPr>
        <w:t xml:space="preserve"> e dimensioni</w:t>
      </w:r>
      <w:r>
        <w:rPr>
          <w:sz w:val="24"/>
        </w:rPr>
        <w:t>: confini</w:t>
      </w:r>
      <w:r w:rsidR="00D15AF3">
        <w:rPr>
          <w:sz w:val="24"/>
        </w:rPr>
        <w:t xml:space="preserve"> e confronto con l’Italia o con regioni Italiane per le dimensioni</w:t>
      </w:r>
      <w:r w:rsidR="00BE3698">
        <w:rPr>
          <w:sz w:val="24"/>
        </w:rPr>
        <w:br/>
      </w:r>
      <w:r w:rsidRPr="00D15AF3">
        <w:rPr>
          <w:b/>
          <w:sz w:val="24"/>
        </w:rPr>
        <w:t>Conformazione del territorio</w:t>
      </w:r>
      <w:r>
        <w:rPr>
          <w:sz w:val="24"/>
        </w:rPr>
        <w:t>: pianure, monti, colline, coste (sempre con indicazione nord, sud…</w:t>
      </w:r>
      <w:r w:rsidR="00BE3698">
        <w:rPr>
          <w:sz w:val="24"/>
        </w:rPr>
        <w:t>)</w:t>
      </w:r>
      <w:r w:rsidR="00BE3698">
        <w:rPr>
          <w:sz w:val="24"/>
        </w:rPr>
        <w:br/>
      </w:r>
      <w:r w:rsidRPr="00D15AF3">
        <w:rPr>
          <w:b/>
          <w:sz w:val="24"/>
        </w:rPr>
        <w:t>Idrografia</w:t>
      </w:r>
      <w:r>
        <w:rPr>
          <w:sz w:val="24"/>
        </w:rPr>
        <w:t>: i più i</w:t>
      </w:r>
      <w:r w:rsidR="00BE3698">
        <w:rPr>
          <w:sz w:val="24"/>
        </w:rPr>
        <w:t>mportanti fiumi, laghi e canali</w:t>
      </w:r>
      <w:r w:rsidR="00BE3698">
        <w:rPr>
          <w:sz w:val="24"/>
        </w:rPr>
        <w:br/>
      </w:r>
      <w:r w:rsidRPr="00D15AF3">
        <w:rPr>
          <w:b/>
          <w:sz w:val="24"/>
        </w:rPr>
        <w:t>Clima e vegetazione</w:t>
      </w:r>
      <w:r w:rsidR="00BE3698">
        <w:rPr>
          <w:sz w:val="24"/>
        </w:rPr>
        <w:br/>
      </w:r>
      <w:r w:rsidRPr="00D15AF3">
        <w:rPr>
          <w:b/>
          <w:sz w:val="24"/>
        </w:rPr>
        <w:t>Popolazione</w:t>
      </w:r>
      <w:r>
        <w:rPr>
          <w:sz w:val="24"/>
        </w:rPr>
        <w:t>: numero degli abitanti, densità, distribuzione della popolazione nel territorio, p</w:t>
      </w:r>
      <w:r w:rsidR="00BE3698">
        <w:rPr>
          <w:sz w:val="24"/>
        </w:rPr>
        <w:t>resenza di immigrati, religioni</w:t>
      </w:r>
      <w:r w:rsidR="00BE3698">
        <w:rPr>
          <w:sz w:val="24"/>
        </w:rPr>
        <w:br/>
      </w:r>
      <w:r w:rsidRPr="00D15AF3">
        <w:rPr>
          <w:b/>
          <w:sz w:val="24"/>
        </w:rPr>
        <w:t xml:space="preserve">Città più importanti </w:t>
      </w:r>
      <w:r w:rsidR="00BE3698">
        <w:rPr>
          <w:sz w:val="24"/>
        </w:rPr>
        <w:br/>
      </w:r>
      <w:r w:rsidRPr="00D15AF3">
        <w:rPr>
          <w:b/>
          <w:sz w:val="24"/>
        </w:rPr>
        <w:t>Economia</w:t>
      </w:r>
      <w:r>
        <w:rPr>
          <w:sz w:val="24"/>
        </w:rPr>
        <w:t>: agricoltura (caratteristiche – avanzata, meccanizzata - e prodotti principali); industrie principali; terziario.</w:t>
      </w:r>
    </w:p>
    <w:p w:rsidR="00A65E9F" w:rsidRPr="00D15AF3" w:rsidRDefault="00A65E9F" w:rsidP="00D15AF3">
      <w:pPr>
        <w:jc w:val="center"/>
        <w:rPr>
          <w:b/>
          <w:sz w:val="28"/>
        </w:rPr>
      </w:pPr>
      <w:r w:rsidRPr="00D15AF3">
        <w:rPr>
          <w:b/>
          <w:sz w:val="28"/>
        </w:rPr>
        <w:t>Esempio: il Belgio</w:t>
      </w:r>
    </w:p>
    <w:p w:rsidR="00F10D67" w:rsidRPr="00F10D67" w:rsidRDefault="00A65E9F" w:rsidP="006E18D5">
      <w:pPr>
        <w:rPr>
          <w:sz w:val="24"/>
        </w:rPr>
      </w:pPr>
      <w:r w:rsidRPr="00A65E9F">
        <w:rPr>
          <w:b/>
          <w:sz w:val="24"/>
        </w:rPr>
        <w:t>Posizione</w:t>
      </w:r>
      <w:r>
        <w:rPr>
          <w:b/>
          <w:sz w:val="24"/>
        </w:rPr>
        <w:t xml:space="preserve"> e dimensioni</w:t>
      </w:r>
      <w:r>
        <w:rPr>
          <w:sz w:val="24"/>
        </w:rPr>
        <w:t>: è un piccolo Stato, un po’ più grande della Sicilia</w:t>
      </w:r>
      <w:r w:rsidR="00D15AF3">
        <w:rPr>
          <w:sz w:val="24"/>
        </w:rPr>
        <w:t xml:space="preserve"> (Sicilia + Molise)</w:t>
      </w:r>
      <w:r>
        <w:rPr>
          <w:sz w:val="24"/>
        </w:rPr>
        <w:t xml:space="preserve">; </w:t>
      </w:r>
      <w:r w:rsidR="00D15AF3">
        <w:rPr>
          <w:sz w:val="24"/>
        </w:rPr>
        <w:t xml:space="preserve">è situato nel nord dell’Europa e </w:t>
      </w:r>
      <w:r>
        <w:rPr>
          <w:sz w:val="24"/>
        </w:rPr>
        <w:t>confina con i Paesi B</w:t>
      </w:r>
      <w:r w:rsidR="00F10D67">
        <w:rPr>
          <w:sz w:val="24"/>
        </w:rPr>
        <w:t>assi (nord), Germania e Lussemburgo (est), Francia (ovest e sud-ovest)</w:t>
      </w:r>
      <w:r>
        <w:rPr>
          <w:sz w:val="24"/>
        </w:rPr>
        <w:t>. E’ bagnata dal Mare del Nord</w:t>
      </w:r>
      <w:r w:rsidR="006E18D5">
        <w:rPr>
          <w:sz w:val="24"/>
        </w:rPr>
        <w:t>.</w:t>
      </w:r>
      <w:r w:rsidR="006E18D5">
        <w:rPr>
          <w:sz w:val="24"/>
        </w:rPr>
        <w:br/>
      </w:r>
      <w:r w:rsidRPr="00A65E9F">
        <w:rPr>
          <w:b/>
          <w:sz w:val="24"/>
        </w:rPr>
        <w:t>Conformazione del territorio</w:t>
      </w:r>
      <w:r>
        <w:rPr>
          <w:sz w:val="24"/>
        </w:rPr>
        <w:t>: al centro e al nord, pianura, a sud altopiano delle Ardenne; coste basse e sabbiose, polder.</w:t>
      </w:r>
      <w:r w:rsidR="006E18D5">
        <w:rPr>
          <w:sz w:val="24"/>
        </w:rPr>
        <w:br/>
      </w:r>
      <w:r w:rsidRPr="00A65E9F">
        <w:rPr>
          <w:b/>
          <w:sz w:val="24"/>
        </w:rPr>
        <w:t>Idrografia</w:t>
      </w:r>
      <w:r>
        <w:rPr>
          <w:sz w:val="24"/>
        </w:rPr>
        <w:t xml:space="preserve">: </w:t>
      </w:r>
      <w:proofErr w:type="spellStart"/>
      <w:r>
        <w:rPr>
          <w:sz w:val="24"/>
        </w:rPr>
        <w:t>Mosa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Schelda</w:t>
      </w:r>
      <w:proofErr w:type="spellEnd"/>
      <w:r>
        <w:rPr>
          <w:sz w:val="24"/>
        </w:rPr>
        <w:t>; fitta rete di canali navigabili</w:t>
      </w:r>
      <w:r w:rsidR="006E18D5">
        <w:rPr>
          <w:sz w:val="24"/>
        </w:rPr>
        <w:t>.</w:t>
      </w:r>
      <w:r>
        <w:rPr>
          <w:sz w:val="24"/>
        </w:rPr>
        <w:t xml:space="preserve"> </w:t>
      </w:r>
      <w:r w:rsidR="006E18D5">
        <w:rPr>
          <w:sz w:val="24"/>
        </w:rPr>
        <w:br/>
      </w:r>
      <w:r w:rsidRPr="00A65E9F">
        <w:rPr>
          <w:b/>
          <w:sz w:val="24"/>
        </w:rPr>
        <w:t>Clima e vegetazione</w:t>
      </w:r>
      <w:r>
        <w:rPr>
          <w:sz w:val="24"/>
        </w:rPr>
        <w:t>: clima atlantico, più rigido nelle Ardenne, foreste di latifoglie (Ardenne), brughiere e torbiere</w:t>
      </w:r>
      <w:r w:rsidR="006E18D5">
        <w:rPr>
          <w:sz w:val="24"/>
        </w:rPr>
        <w:t>.</w:t>
      </w:r>
      <w:r>
        <w:rPr>
          <w:sz w:val="24"/>
        </w:rPr>
        <w:t xml:space="preserve"> </w:t>
      </w:r>
      <w:r w:rsidR="006E18D5">
        <w:rPr>
          <w:sz w:val="24"/>
        </w:rPr>
        <w:br/>
      </w:r>
      <w:r w:rsidRPr="00A65E9F">
        <w:rPr>
          <w:b/>
          <w:sz w:val="24"/>
        </w:rPr>
        <w:t xml:space="preserve">Popolazione:  </w:t>
      </w:r>
      <w:r w:rsidRPr="00A65E9F">
        <w:rPr>
          <w:sz w:val="24"/>
        </w:rPr>
        <w:t>altissima densità</w:t>
      </w:r>
      <w:r>
        <w:rPr>
          <w:sz w:val="24"/>
        </w:rPr>
        <w:t xml:space="preserve"> (347 – Italia 201</w:t>
      </w:r>
      <w:r w:rsidR="009D6E6C">
        <w:rPr>
          <w:sz w:val="24"/>
        </w:rPr>
        <w:t>, seconda dopo i Paesi Bassi</w:t>
      </w:r>
      <w:r>
        <w:rPr>
          <w:sz w:val="24"/>
        </w:rPr>
        <w:t>)</w:t>
      </w:r>
      <w:r w:rsidR="009D6E6C">
        <w:rPr>
          <w:sz w:val="24"/>
        </w:rPr>
        <w:t>; due gruppi linguistici, Fiamminghi (nord</w:t>
      </w:r>
      <w:r w:rsidR="006E18D5">
        <w:rPr>
          <w:sz w:val="24"/>
        </w:rPr>
        <w:t>)</w:t>
      </w:r>
      <w:r w:rsidR="009D6E6C">
        <w:rPr>
          <w:sz w:val="24"/>
        </w:rPr>
        <w:t xml:space="preserve"> e Valloni (sud)</w:t>
      </w:r>
      <w:r w:rsidR="006E18D5">
        <w:rPr>
          <w:sz w:val="24"/>
        </w:rPr>
        <w:t xml:space="preserve">; </w:t>
      </w:r>
      <w:r w:rsidR="009D6E6C">
        <w:rPr>
          <w:sz w:val="24"/>
        </w:rPr>
        <w:t>molti immigrati (10% italiani, miniere di carbone); la popolazione è distribuita nella zona pianeggiante e attorno alla capitale, Bruxelles.</w:t>
      </w:r>
      <w:r w:rsidR="00BE3698">
        <w:rPr>
          <w:sz w:val="24"/>
        </w:rPr>
        <w:t xml:space="preserve"> Religione cattolica</w:t>
      </w:r>
      <w:r w:rsidR="006E18D5">
        <w:rPr>
          <w:sz w:val="24"/>
        </w:rPr>
        <w:t>.</w:t>
      </w:r>
      <w:r w:rsidR="006E18D5">
        <w:rPr>
          <w:sz w:val="24"/>
        </w:rPr>
        <w:br/>
      </w:r>
      <w:r w:rsidR="009D6E6C" w:rsidRPr="009D6E6C">
        <w:rPr>
          <w:b/>
          <w:sz w:val="24"/>
        </w:rPr>
        <w:t>Città</w:t>
      </w:r>
      <w:r w:rsidR="009D6E6C">
        <w:rPr>
          <w:sz w:val="24"/>
        </w:rPr>
        <w:t xml:space="preserve">: Bruxelles (capitale; principale centro economico e polo industriale; capitale politica e amministrativa della Ue); Anversa (sull’estuario della </w:t>
      </w:r>
      <w:proofErr w:type="spellStart"/>
      <w:r w:rsidR="009D6E6C">
        <w:rPr>
          <w:sz w:val="24"/>
        </w:rPr>
        <w:t>Schelda</w:t>
      </w:r>
      <w:proofErr w:type="spellEnd"/>
      <w:r w:rsidR="009D6E6C">
        <w:rPr>
          <w:sz w:val="24"/>
        </w:rPr>
        <w:t>; secondo porto in Europa per traffico; industrie legate all’attività portuale; Liegi (porto fluviale e industriale)</w:t>
      </w:r>
      <w:r w:rsidR="001D009E">
        <w:rPr>
          <w:sz w:val="24"/>
        </w:rPr>
        <w:t xml:space="preserve">; </w:t>
      </w:r>
      <w:proofErr w:type="spellStart"/>
      <w:r w:rsidR="001D009E">
        <w:rPr>
          <w:sz w:val="24"/>
        </w:rPr>
        <w:t>Lovanio</w:t>
      </w:r>
      <w:proofErr w:type="spellEnd"/>
      <w:r w:rsidR="001D009E">
        <w:rPr>
          <w:sz w:val="24"/>
        </w:rPr>
        <w:t xml:space="preserve"> (sede della più antica università); </w:t>
      </w:r>
      <w:proofErr w:type="spellStart"/>
      <w:r w:rsidR="001D009E">
        <w:rPr>
          <w:sz w:val="24"/>
        </w:rPr>
        <w:t>Gand</w:t>
      </w:r>
      <w:proofErr w:type="spellEnd"/>
      <w:r w:rsidR="001D009E">
        <w:rPr>
          <w:sz w:val="24"/>
        </w:rPr>
        <w:t xml:space="preserve"> (porto fluviale, città d’arte)</w:t>
      </w:r>
      <w:r w:rsidR="006E18D5">
        <w:rPr>
          <w:sz w:val="24"/>
        </w:rPr>
        <w:t>.</w:t>
      </w:r>
      <w:r w:rsidR="006E18D5">
        <w:rPr>
          <w:sz w:val="24"/>
        </w:rPr>
        <w:br/>
      </w:r>
      <w:r w:rsidR="009D6E6C" w:rsidRPr="001D009E">
        <w:rPr>
          <w:b/>
          <w:sz w:val="24"/>
        </w:rPr>
        <w:t>Economia:</w:t>
      </w:r>
      <w:r w:rsidR="001D009E">
        <w:rPr>
          <w:b/>
          <w:sz w:val="24"/>
        </w:rPr>
        <w:t xml:space="preserve"> </w:t>
      </w:r>
      <w:r w:rsidR="00C44EAB">
        <w:rPr>
          <w:b/>
          <w:sz w:val="24"/>
        </w:rPr>
        <w:br/>
      </w:r>
      <w:r w:rsidR="001D009E" w:rsidRPr="00C44EAB">
        <w:rPr>
          <w:b/>
          <w:sz w:val="24"/>
        </w:rPr>
        <w:t>Agricoltura</w:t>
      </w:r>
      <w:r w:rsidR="001D009E">
        <w:rPr>
          <w:sz w:val="24"/>
        </w:rPr>
        <w:t xml:space="preserve">: specializzata, meccanizzata, elevata produttività. Cereali, patate, barbabietola da zucchero, ortaggi (indivia belga). Allevamento sviluppato per i vasti pascoli.  Poca pesca. </w:t>
      </w:r>
      <w:r w:rsidR="00C44EAB">
        <w:rPr>
          <w:sz w:val="24"/>
        </w:rPr>
        <w:br/>
      </w:r>
      <w:r w:rsidR="001D009E" w:rsidRPr="001D009E">
        <w:rPr>
          <w:b/>
          <w:sz w:val="24"/>
        </w:rPr>
        <w:t>Industria:</w:t>
      </w:r>
      <w:r w:rsidR="001D009E">
        <w:rPr>
          <w:b/>
          <w:sz w:val="24"/>
        </w:rPr>
        <w:t xml:space="preserve"> </w:t>
      </w:r>
      <w:r w:rsidR="001D009E">
        <w:rPr>
          <w:sz w:val="24"/>
        </w:rPr>
        <w:t>risorse energetiche: acqua e carbone (una volta) adesso nucleare. Industrie automobilistiche, ferroviarie,</w:t>
      </w:r>
      <w:r w:rsidR="00C44EAB">
        <w:rPr>
          <w:sz w:val="24"/>
        </w:rPr>
        <w:t xml:space="preserve"> elettroniche, tessili e abbigliamento. Lavorazione dei diamanti ad Anversa. Raffinerie nei porti.</w:t>
      </w:r>
      <w:r w:rsidR="00C44EAB">
        <w:rPr>
          <w:sz w:val="24"/>
        </w:rPr>
        <w:br/>
      </w:r>
      <w:r w:rsidR="00C44EAB" w:rsidRPr="00C44EAB">
        <w:rPr>
          <w:b/>
          <w:sz w:val="24"/>
        </w:rPr>
        <w:t>Servizi</w:t>
      </w:r>
      <w:r w:rsidR="00C44EAB">
        <w:rPr>
          <w:sz w:val="24"/>
        </w:rPr>
        <w:t xml:space="preserve">: molto sviluppato (8 occupati su 10), legato all’Unione Europea; commercio sviluppato per la posizione favorevole e le molte vie di comunicazione (sistema di navigazione interna). Turismo nelle città d’arte, </w:t>
      </w:r>
      <w:r w:rsidR="00D15AF3">
        <w:rPr>
          <w:sz w:val="24"/>
        </w:rPr>
        <w:t xml:space="preserve">sulle </w:t>
      </w:r>
      <w:r w:rsidR="00C44EAB">
        <w:rPr>
          <w:sz w:val="24"/>
        </w:rPr>
        <w:t xml:space="preserve">coste e </w:t>
      </w:r>
      <w:r w:rsidR="00D15AF3">
        <w:rPr>
          <w:sz w:val="24"/>
        </w:rPr>
        <w:t xml:space="preserve">nelle </w:t>
      </w:r>
      <w:r w:rsidR="006E18D5">
        <w:rPr>
          <w:sz w:val="24"/>
        </w:rPr>
        <w:t>Ardenne.</w:t>
      </w:r>
    </w:p>
    <w:sectPr w:rsidR="00F10D67" w:rsidRPr="00F10D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67"/>
    <w:rsid w:val="001C39D2"/>
    <w:rsid w:val="001D009E"/>
    <w:rsid w:val="006E18D5"/>
    <w:rsid w:val="009D6E6C"/>
    <w:rsid w:val="00A65E9F"/>
    <w:rsid w:val="00BE3698"/>
    <w:rsid w:val="00C173BB"/>
    <w:rsid w:val="00C44EAB"/>
    <w:rsid w:val="00D15AF3"/>
    <w:rsid w:val="00F1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Mirella</dc:creator>
  <cp:lastModifiedBy>Mirella</cp:lastModifiedBy>
  <cp:revision>5</cp:revision>
  <dcterms:created xsi:type="dcterms:W3CDTF">2012-11-11T14:12:00Z</dcterms:created>
  <dcterms:modified xsi:type="dcterms:W3CDTF">2012-11-11T15:03:00Z</dcterms:modified>
</cp:coreProperties>
</file>